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Times New Roman" w:eastAsia="黑体"/>
          <w:b/>
          <w:sz w:val="40"/>
          <w:szCs w:val="32"/>
        </w:rPr>
      </w:pPr>
      <w:r>
        <w:rPr>
          <w:rFonts w:hint="eastAsia" w:ascii="黑体" w:hAnsi="Times New Roman" w:eastAsia="黑体"/>
          <w:b/>
          <w:szCs w:val="32"/>
        </w:rPr>
        <w:t>附件</w:t>
      </w:r>
      <w:r>
        <w:rPr>
          <w:rFonts w:ascii="黑体" w:hAnsi="Times New Roman" w:eastAsia="黑体"/>
          <w:b/>
          <w:szCs w:val="32"/>
        </w:rPr>
        <w:t>：</w:t>
      </w:r>
    </w:p>
    <w:p>
      <w:pPr>
        <w:jc w:val="center"/>
        <w:rPr>
          <w:rFonts w:ascii="黑体" w:hAnsi="Times New Roman" w:eastAsia="黑体"/>
          <w:b/>
          <w:sz w:val="36"/>
          <w:szCs w:val="32"/>
        </w:rPr>
      </w:pPr>
      <w:r>
        <w:rPr>
          <w:rFonts w:hint="eastAsia" w:ascii="黑体" w:hAnsi="Times New Roman" w:eastAsia="黑体"/>
          <w:b/>
          <w:sz w:val="36"/>
          <w:szCs w:val="32"/>
        </w:rPr>
        <w:t>江苏食品药品职业技术学院</w:t>
      </w:r>
    </w:p>
    <w:p>
      <w:pPr>
        <w:jc w:val="center"/>
        <w:rPr>
          <w:rFonts w:ascii="黑体" w:hAnsi="Times New Roman" w:eastAsia="黑体"/>
          <w:b/>
          <w:sz w:val="36"/>
          <w:szCs w:val="32"/>
        </w:rPr>
      </w:pPr>
      <w:r>
        <w:rPr>
          <w:rFonts w:hint="eastAsia" w:ascii="黑体" w:hAnsi="Times New Roman" w:eastAsia="黑体"/>
          <w:b/>
          <w:sz w:val="36"/>
          <w:szCs w:val="32"/>
        </w:rPr>
        <w:t>学生科研助理岗</w:t>
      </w:r>
      <w:bookmarkStart w:id="0" w:name="_GoBack"/>
      <w:bookmarkEnd w:id="0"/>
      <w:r>
        <w:rPr>
          <w:rFonts w:hint="eastAsia" w:ascii="黑体" w:hAnsi="Times New Roman" w:eastAsia="黑体"/>
          <w:b/>
          <w:sz w:val="36"/>
          <w:szCs w:val="32"/>
        </w:rPr>
        <w:t>位申请表</w:t>
      </w:r>
    </w:p>
    <w:tbl>
      <w:tblPr>
        <w:tblStyle w:val="2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3"/>
        <w:gridCol w:w="1418"/>
        <w:gridCol w:w="1417"/>
        <w:gridCol w:w="1701"/>
        <w:gridCol w:w="1276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7"/>
            <w:tcBorders>
              <w:top w:val="single" w:color="auto" w:sz="12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专业及班级</w:t>
            </w:r>
          </w:p>
        </w:tc>
        <w:tc>
          <w:tcPr>
            <w:tcW w:w="467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所在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岗位性质</w:t>
            </w:r>
          </w:p>
        </w:tc>
        <w:tc>
          <w:tcPr>
            <w:tcW w:w="77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□ 实验研究岗位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□ 分析测试岗位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□ 科研辅助岗位（含财务助理）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申请期限</w:t>
            </w:r>
          </w:p>
        </w:tc>
        <w:tc>
          <w:tcPr>
            <w:tcW w:w="77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  月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日 至   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月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学业信息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（中学以上学业经历，主修课程，专业相关课余活动）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067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科研助理岗位目标规划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（拟申请岗位理由及学业规划）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067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7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54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before="289" w:beforeLines="50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院部意见</w:t>
            </w:r>
          </w:p>
        </w:tc>
        <w:tc>
          <w:tcPr>
            <w:tcW w:w="751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tabs>
                <w:tab w:val="right" w:pos="8147"/>
              </w:tabs>
              <w:adjustRightInd w:val="0"/>
              <w:snapToGrid w:val="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部门负责人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         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（公章）   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月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指导教师意见</w:t>
            </w:r>
          </w:p>
        </w:tc>
        <w:tc>
          <w:tcPr>
            <w:tcW w:w="7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2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指导教师签名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                              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月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日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                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研究院意见</w:t>
            </w:r>
          </w:p>
        </w:tc>
        <w:tc>
          <w:tcPr>
            <w:tcW w:w="7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部门负责人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      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（公章）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月 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554" w:type="dxa"/>
            <w:gridSpan w:val="2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科技处意见</w:t>
            </w:r>
          </w:p>
        </w:tc>
        <w:tc>
          <w:tcPr>
            <w:tcW w:w="7513" w:type="dxa"/>
            <w:gridSpan w:val="5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部门负责人</w:t>
            </w:r>
            <w:r>
              <w:rPr>
                <w:rFonts w:ascii="微软雅黑" w:hAnsi="微软雅黑" w:eastAsia="微软雅黑"/>
                <w:sz w:val="22"/>
                <w:szCs w:val="24"/>
              </w:rPr>
              <w:t>：</w:t>
            </w:r>
            <w:r>
              <w:rPr>
                <w:rFonts w:hint="eastAsia" w:ascii="微软雅黑" w:hAnsi="微软雅黑" w:eastAsia="微软雅黑"/>
                <w:sz w:val="21"/>
                <w:szCs w:val="24"/>
              </w:rPr>
              <w:t xml:space="preserve">        </w:t>
            </w:r>
            <w:r>
              <w:rPr>
                <w:rFonts w:ascii="微软雅黑" w:hAnsi="微软雅黑" w:eastAsia="微软雅黑"/>
                <w:sz w:val="21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>（公章）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年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月  </w:t>
            </w:r>
            <w:r>
              <w:rPr>
                <w:rFonts w:ascii="微软雅黑" w:hAnsi="微软雅黑" w:eastAsia="微软雅黑"/>
                <w:sz w:val="22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jYyMTg4MmFhMzE3YWI3NDNjZGQ3NDU0ZTYwYzIifQ=="/>
  </w:docVars>
  <w:rsids>
    <w:rsidRoot w:val="685041C8"/>
    <w:rsid w:val="221300CD"/>
    <w:rsid w:val="43B13EA7"/>
    <w:rsid w:val="685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2022-05-17T08:59:00Z</dcterms:created>
  <dc:creator>朱梦焱</dc:creator>
  <cp:lastModifiedBy>朱梦焱</cp:lastModifiedBy>
  <dcterms:modified xsi:type="dcterms:W3CDTF">2022-05-17T09:00:14Z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0067CEFAD30744A7BC6BB662E9D65A46</vt:lpwstr>
  </property>
</Properties>
</file>